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E75" w:rsidP="00614E75" w:rsidRDefault="00614E75" w14:paraId="28F2A323" w14:textId="45BB48F1">
      <w:pPr>
        <w:autoSpaceDE w:val="0"/>
        <w:autoSpaceDN w:val="0"/>
        <w:adjustRightInd w:val="0"/>
        <w:spacing w:line="360" w:lineRule="auto"/>
        <w:jc w:val="center"/>
        <w:rPr>
          <w:b/>
          <w:bCs/>
          <w:color w:val="000000"/>
          <w:u w:val="single"/>
          <w:lang w:val="en-US"/>
        </w:rPr>
      </w:pPr>
      <w:r>
        <w:rPr>
          <w:b/>
          <w:bCs/>
          <w:color w:val="000000"/>
          <w:u w:val="single"/>
          <w:lang w:val="en-US"/>
        </w:rPr>
        <w:t xml:space="preserve">BASELINE PERSONAL SECURITY </w:t>
      </w:r>
      <w:proofErr w:type="gramStart"/>
      <w:r>
        <w:rPr>
          <w:b/>
          <w:bCs/>
          <w:color w:val="000000"/>
          <w:u w:val="single"/>
          <w:lang w:val="en-US"/>
        </w:rPr>
        <w:t>STANDARD</w:t>
      </w:r>
      <w:r w:rsidR="00614A2B">
        <w:rPr>
          <w:b/>
          <w:bCs/>
          <w:color w:val="000000"/>
          <w:u w:val="single"/>
          <w:lang w:val="en-US"/>
        </w:rPr>
        <w:t xml:space="preserve">  </w:t>
      </w:r>
      <w:r>
        <w:rPr>
          <w:b/>
          <w:bCs/>
          <w:color w:val="000000"/>
          <w:u w:val="single"/>
          <w:lang w:val="en-US"/>
        </w:rPr>
        <w:t>COMPLETION</w:t>
      </w:r>
      <w:proofErr w:type="gramEnd"/>
      <w:r>
        <w:rPr>
          <w:b/>
          <w:bCs/>
          <w:color w:val="000000"/>
          <w:u w:val="single"/>
          <w:lang w:val="en-US"/>
        </w:rPr>
        <w:t xml:space="preserve"> NOTES</w:t>
      </w:r>
    </w:p>
    <w:p w:rsidR="00614E75" w:rsidP="00614E75" w:rsidRDefault="00614E75" w14:paraId="7F694FED" w14:textId="77777777">
      <w:pPr>
        <w:autoSpaceDE w:val="0"/>
        <w:autoSpaceDN w:val="0"/>
        <w:adjustRightInd w:val="0"/>
        <w:spacing w:line="360" w:lineRule="auto"/>
        <w:jc w:val="center"/>
        <w:rPr>
          <w:b/>
          <w:bCs/>
          <w:color w:val="000000"/>
          <w:u w:val="single"/>
          <w:lang w:val="en-US"/>
        </w:rPr>
      </w:pPr>
      <w:r>
        <w:rPr>
          <w:b/>
          <w:bCs/>
          <w:color w:val="000000"/>
          <w:u w:val="single"/>
          <w:lang w:val="en-US"/>
        </w:rPr>
        <w:t>Please read through instructions carefully before completing this form</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16"/>
      </w:tblGrid>
      <w:tr w:rsidR="00614E75" w:rsidTr="00614A2B" w14:paraId="1C7B025E" w14:textId="77777777">
        <w:tc>
          <w:tcPr>
            <w:tcW w:w="9016" w:type="dxa"/>
            <w:tcBorders>
              <w:top w:val="single" w:color="auto" w:sz="4" w:space="0"/>
              <w:left w:val="single" w:color="auto" w:sz="4" w:space="0"/>
              <w:bottom w:val="single" w:color="auto" w:sz="4" w:space="0"/>
              <w:right w:val="single" w:color="auto" w:sz="4" w:space="0"/>
            </w:tcBorders>
          </w:tcPr>
          <w:p w:rsidR="00614E75" w:rsidRDefault="00614E75" w14:paraId="062C2B9D" w14:textId="77777777">
            <w:pPr>
              <w:autoSpaceDE w:val="0"/>
              <w:autoSpaceDN w:val="0"/>
              <w:adjustRightInd w:val="0"/>
              <w:rPr>
                <w:bCs/>
                <w:color w:val="000000"/>
                <w:lang w:val="en-US"/>
              </w:rPr>
            </w:pPr>
            <w:r>
              <w:rPr>
                <w:b/>
                <w:bCs/>
                <w:color w:val="000000"/>
                <w:u w:val="single"/>
                <w:lang w:val="en-US"/>
              </w:rPr>
              <w:t>Section 1</w:t>
            </w:r>
            <w:r>
              <w:rPr>
                <w:bCs/>
                <w:color w:val="000000"/>
                <w:lang w:val="en-US"/>
              </w:rPr>
              <w:t xml:space="preserve"> – Any areas which do not apply, please insert N/A. </w:t>
            </w:r>
          </w:p>
          <w:p w:rsidR="00614E75" w:rsidRDefault="00614E75" w14:paraId="6791EAE4" w14:textId="77777777">
            <w:pPr>
              <w:autoSpaceDE w:val="0"/>
              <w:autoSpaceDN w:val="0"/>
              <w:adjustRightInd w:val="0"/>
              <w:rPr>
                <w:bCs/>
                <w:color w:val="000000"/>
                <w:lang w:val="en-US"/>
              </w:rPr>
            </w:pPr>
            <w:r>
              <w:rPr>
                <w:bCs/>
                <w:color w:val="000000"/>
                <w:lang w:val="en-US"/>
              </w:rPr>
              <w:t xml:space="preserve">Places of birth must include towns as well as countries. </w:t>
            </w:r>
          </w:p>
          <w:p w:rsidR="00614E75" w:rsidP="00614E75" w:rsidRDefault="00614E75" w14:paraId="63ED2A42" w14:textId="77777777">
            <w:pPr>
              <w:autoSpaceDE w:val="0"/>
              <w:autoSpaceDN w:val="0"/>
              <w:adjustRightInd w:val="0"/>
              <w:rPr>
                <w:bCs/>
                <w:color w:val="000000"/>
                <w:lang w:val="en-US"/>
              </w:rPr>
            </w:pPr>
            <w:r>
              <w:rPr>
                <w:b/>
                <w:bCs/>
                <w:color w:val="000000"/>
                <w:lang w:val="en-US"/>
              </w:rPr>
              <w:t>Please note:</w:t>
            </w:r>
            <w:r>
              <w:rPr>
                <w:bCs/>
                <w:color w:val="000000"/>
                <w:lang w:val="en-US"/>
              </w:rPr>
              <w:t xml:space="preserve"> this section must still be completed if family members are deceased or no longer in contact with the applicant.</w:t>
            </w:r>
          </w:p>
        </w:tc>
      </w:tr>
      <w:tr w:rsidR="00614E75" w:rsidTr="00614A2B" w14:paraId="786140A6" w14:textId="77777777">
        <w:tc>
          <w:tcPr>
            <w:tcW w:w="9016" w:type="dxa"/>
            <w:tcBorders>
              <w:top w:val="single" w:color="auto" w:sz="4" w:space="0"/>
              <w:left w:val="single" w:color="auto" w:sz="4" w:space="0"/>
              <w:bottom w:val="single" w:color="auto" w:sz="4" w:space="0"/>
              <w:right w:val="single" w:color="auto" w:sz="4" w:space="0"/>
            </w:tcBorders>
          </w:tcPr>
          <w:p w:rsidR="00614E75" w:rsidRDefault="00614E75" w14:paraId="36168234" w14:textId="77777777">
            <w:pPr>
              <w:autoSpaceDE w:val="0"/>
              <w:autoSpaceDN w:val="0"/>
              <w:adjustRightInd w:val="0"/>
              <w:rPr>
                <w:bCs/>
                <w:color w:val="000000"/>
                <w:lang w:val="en-US"/>
              </w:rPr>
            </w:pPr>
            <w:r>
              <w:rPr>
                <w:b/>
                <w:bCs/>
                <w:color w:val="000000"/>
                <w:lang w:val="en-US"/>
              </w:rPr>
              <w:t xml:space="preserve">Section 2 – </w:t>
            </w:r>
            <w:r>
              <w:rPr>
                <w:bCs/>
                <w:color w:val="000000"/>
                <w:lang w:val="en-US"/>
              </w:rPr>
              <w:t xml:space="preserve">Original identification must be included with application. </w:t>
            </w:r>
          </w:p>
          <w:p w:rsidR="00614E75" w:rsidRDefault="00614E75" w14:paraId="188DC542" w14:textId="77777777">
            <w:pPr>
              <w:rPr>
                <w:bCs/>
                <w:color w:val="000000"/>
                <w:lang w:val="en-US"/>
              </w:rPr>
            </w:pPr>
            <w:proofErr w:type="gramStart"/>
            <w:r>
              <w:rPr>
                <w:bCs/>
                <w:color w:val="000000"/>
                <w:lang w:val="en-US"/>
              </w:rPr>
              <w:t>Example</w:t>
            </w:r>
            <w:proofErr w:type="gramEnd"/>
            <w:r>
              <w:rPr>
                <w:bCs/>
                <w:color w:val="000000"/>
                <w:lang w:val="en-US"/>
              </w:rPr>
              <w:t xml:space="preserve"> of identification are as </w:t>
            </w:r>
            <w:proofErr w:type="gramStart"/>
            <w:r>
              <w:rPr>
                <w:bCs/>
                <w:color w:val="000000"/>
                <w:lang w:val="en-US"/>
              </w:rPr>
              <w:t>follows:-</w:t>
            </w:r>
            <w:proofErr w:type="gramEnd"/>
            <w:r>
              <w:rPr>
                <w:bCs/>
                <w:color w:val="000000"/>
                <w:lang w:val="en-US"/>
              </w:rPr>
              <w:t xml:space="preserve"> </w:t>
            </w:r>
          </w:p>
          <w:p w:rsidR="00614E75" w:rsidRDefault="00614E75" w14:paraId="39A8D9E0" w14:textId="77777777">
            <w:r>
              <w:rPr>
                <w:b/>
                <w:i/>
                <w:u w:val="single"/>
              </w:rPr>
              <w:t>Either:</w:t>
            </w:r>
            <w:r>
              <w:t xml:space="preserve">  Valid </w:t>
            </w:r>
            <w:proofErr w:type="gramStart"/>
            <w:r>
              <w:t>10 year</w:t>
            </w:r>
            <w:proofErr w:type="gramEnd"/>
            <w:r>
              <w:t xml:space="preserve"> British Passport </w:t>
            </w:r>
            <w:r>
              <w:tab/>
            </w:r>
          </w:p>
          <w:p w:rsidR="00614E75" w:rsidRDefault="00614E75" w14:paraId="1DBB2850" w14:textId="77777777">
            <w:r>
              <w:rPr>
                <w:b/>
                <w:i/>
                <w:u w:val="single"/>
              </w:rPr>
              <w:t>Or:</w:t>
            </w:r>
            <w:r>
              <w:rPr>
                <w:i/>
              </w:rPr>
              <w:t xml:space="preserve"> </w:t>
            </w:r>
            <w:r>
              <w:t xml:space="preserve"> A combination of </w:t>
            </w:r>
            <w:r>
              <w:rPr>
                <w:u w:val="single"/>
              </w:rPr>
              <w:t>two</w:t>
            </w:r>
            <w:r>
              <w:t xml:space="preserve"> of the following:</w:t>
            </w:r>
          </w:p>
          <w:p w:rsidR="00614E75" w:rsidRDefault="00614E75" w14:paraId="300658E9" w14:textId="77777777">
            <w:r>
              <w:t>- British Driving Licence (photographic only)</w:t>
            </w:r>
          </w:p>
          <w:p w:rsidR="00614E75" w:rsidRDefault="00614E75" w14:paraId="7E8D9FEF" w14:textId="77777777">
            <w:r>
              <w:t>- Original Birth Certificate (Not the short version)</w:t>
            </w:r>
          </w:p>
          <w:p w:rsidR="00614E75" w:rsidRDefault="00614E75" w14:paraId="1A3D83FF" w14:textId="77777777">
            <w:r>
              <w:t>- Proof of residence – e.g. utilities bill (must be dated within the last 3 months)</w:t>
            </w:r>
          </w:p>
          <w:p w:rsidR="00614E75" w:rsidRDefault="00614E75" w14:paraId="4BD64CA3" w14:textId="77777777">
            <w:r>
              <w:rPr>
                <w:b/>
              </w:rPr>
              <w:t xml:space="preserve">The following are </w:t>
            </w:r>
            <w:r>
              <w:rPr>
                <w:b/>
                <w:u w:val="single"/>
              </w:rPr>
              <w:t>NOT</w:t>
            </w:r>
            <w:r>
              <w:rPr>
                <w:b/>
              </w:rPr>
              <w:t xml:space="preserve"> acceptable as proof of identity:</w:t>
            </w:r>
          </w:p>
          <w:p w:rsidR="00614E75" w:rsidP="00614E75" w:rsidRDefault="00614E75" w14:paraId="7746F63C" w14:textId="77777777">
            <w:pPr>
              <w:rPr>
                <w:bCs/>
                <w:color w:val="000000"/>
                <w:lang w:val="en-US"/>
              </w:rPr>
            </w:pPr>
            <w:r>
              <w:t>Bank/Credit Cards, International Driving Licence, Mobile telephone bills or photocopies of any of the above documentation.</w:t>
            </w:r>
          </w:p>
        </w:tc>
      </w:tr>
      <w:tr w:rsidR="00614E75" w:rsidTr="00614A2B" w14:paraId="3CB5613E" w14:textId="77777777">
        <w:tc>
          <w:tcPr>
            <w:tcW w:w="9016" w:type="dxa"/>
            <w:tcBorders>
              <w:top w:val="single" w:color="auto" w:sz="4" w:space="0"/>
              <w:left w:val="single" w:color="auto" w:sz="4" w:space="0"/>
              <w:bottom w:val="single" w:color="auto" w:sz="4" w:space="0"/>
              <w:right w:val="single" w:color="auto" w:sz="4" w:space="0"/>
            </w:tcBorders>
          </w:tcPr>
          <w:p w:rsidR="00614E75" w:rsidRDefault="00614E75" w14:paraId="45FA0D07" w14:textId="77777777">
            <w:pPr>
              <w:autoSpaceDE w:val="0"/>
              <w:autoSpaceDN w:val="0"/>
              <w:adjustRightInd w:val="0"/>
              <w:rPr>
                <w:bCs/>
                <w:color w:val="000000"/>
                <w:lang w:val="en-US"/>
              </w:rPr>
            </w:pPr>
            <w:r>
              <w:rPr>
                <w:b/>
                <w:bCs/>
                <w:color w:val="000000"/>
                <w:u w:val="single"/>
                <w:lang w:val="en-US"/>
              </w:rPr>
              <w:t>Section 3</w:t>
            </w:r>
            <w:r>
              <w:rPr>
                <w:bCs/>
                <w:color w:val="000000"/>
                <w:lang w:val="en-US"/>
              </w:rPr>
              <w:t xml:space="preserve"> – A minimum of two references </w:t>
            </w:r>
            <w:proofErr w:type="gramStart"/>
            <w:r>
              <w:rPr>
                <w:bCs/>
                <w:color w:val="000000"/>
                <w:lang w:val="en-US"/>
              </w:rPr>
              <w:t>are</w:t>
            </w:r>
            <w:proofErr w:type="gramEnd"/>
            <w:r>
              <w:rPr>
                <w:bCs/>
                <w:color w:val="000000"/>
                <w:lang w:val="en-US"/>
              </w:rPr>
              <w:t xml:space="preserve"> required for each applicant. Forms are attached for completion by each referee to be submitted with Baseline Personal Security Standard. Referees must have known the applicant for three years or more and must not be related to the applicant in any way. </w:t>
            </w:r>
          </w:p>
          <w:p w:rsidR="00614E75" w:rsidP="00614E75" w:rsidRDefault="00614E75" w14:paraId="24D28E9A" w14:textId="77777777">
            <w:pPr>
              <w:autoSpaceDE w:val="0"/>
              <w:autoSpaceDN w:val="0"/>
              <w:adjustRightInd w:val="0"/>
              <w:rPr>
                <w:bCs/>
                <w:color w:val="000000"/>
                <w:lang w:val="en-US"/>
              </w:rPr>
            </w:pPr>
            <w:r>
              <w:rPr>
                <w:b/>
                <w:bCs/>
                <w:color w:val="000000"/>
                <w:lang w:val="en-US"/>
              </w:rPr>
              <w:t xml:space="preserve">Please </w:t>
            </w:r>
            <w:proofErr w:type="gramStart"/>
            <w:r>
              <w:rPr>
                <w:b/>
                <w:bCs/>
                <w:color w:val="000000"/>
                <w:lang w:val="en-US"/>
              </w:rPr>
              <w:t>note</w:t>
            </w:r>
            <w:r>
              <w:rPr>
                <w:bCs/>
                <w:color w:val="000000"/>
                <w:lang w:val="en-US"/>
              </w:rPr>
              <w:t>:</w:t>
            </w:r>
            <w:proofErr w:type="gramEnd"/>
            <w:r>
              <w:rPr>
                <w:bCs/>
                <w:color w:val="000000"/>
                <w:lang w:val="en-US"/>
              </w:rPr>
              <w:t xml:space="preserve"> additional checks will be carried out to verify the referees’ identities.</w:t>
            </w:r>
          </w:p>
        </w:tc>
      </w:tr>
      <w:tr w:rsidR="00614E75" w:rsidTr="00614A2B" w14:paraId="6EEC690C" w14:textId="77777777">
        <w:tc>
          <w:tcPr>
            <w:tcW w:w="9016" w:type="dxa"/>
            <w:tcBorders>
              <w:top w:val="single" w:color="auto" w:sz="4" w:space="0"/>
              <w:left w:val="single" w:color="auto" w:sz="4" w:space="0"/>
              <w:bottom w:val="single" w:color="auto" w:sz="4" w:space="0"/>
              <w:right w:val="single" w:color="auto" w:sz="4" w:space="0"/>
            </w:tcBorders>
          </w:tcPr>
          <w:p w:rsidR="00614E75" w:rsidRDefault="00614E75" w14:paraId="15606350" w14:textId="6DF49A8A">
            <w:pPr>
              <w:autoSpaceDE w:val="0"/>
              <w:autoSpaceDN w:val="0"/>
              <w:adjustRightInd w:val="0"/>
              <w:rPr>
                <w:bCs/>
                <w:color w:val="000000"/>
                <w:lang w:val="en-US"/>
              </w:rPr>
            </w:pPr>
            <w:r>
              <w:rPr>
                <w:b/>
                <w:bCs/>
                <w:color w:val="000000"/>
                <w:u w:val="single"/>
                <w:lang w:val="en-US"/>
              </w:rPr>
              <w:t>Section 4</w:t>
            </w:r>
            <w:r>
              <w:rPr>
                <w:bCs/>
                <w:color w:val="000000"/>
                <w:lang w:val="en-US"/>
              </w:rPr>
              <w:t xml:space="preserve"> – All areas of this section must be complete ensuring employment history covers the last </w:t>
            </w:r>
            <w:r>
              <w:rPr>
                <w:bCs/>
                <w:color w:val="000000"/>
                <w:u w:val="single"/>
                <w:lang w:val="en-US"/>
              </w:rPr>
              <w:t>3 years</w:t>
            </w:r>
            <w:r>
              <w:rPr>
                <w:bCs/>
                <w:color w:val="000000"/>
                <w:lang w:val="en-US"/>
              </w:rPr>
              <w:t xml:space="preserve"> </w:t>
            </w:r>
            <w:r w:rsidR="00E07249">
              <w:rPr>
                <w:bCs/>
                <w:color w:val="000000"/>
                <w:lang w:val="en-US"/>
              </w:rPr>
              <w:t xml:space="preserve">with start &amp; end dates of Employment </w:t>
            </w:r>
            <w:r>
              <w:rPr>
                <w:bCs/>
                <w:color w:val="000000"/>
                <w:lang w:val="en-US"/>
              </w:rPr>
              <w:t>with full contact details.</w:t>
            </w:r>
            <w:r w:rsidR="00E07249">
              <w:rPr>
                <w:bCs/>
                <w:color w:val="000000"/>
                <w:lang w:val="en-US"/>
              </w:rPr>
              <w:t xml:space="preserve"> If gaps between employment</w:t>
            </w:r>
            <w:r w:rsidR="00583E23">
              <w:rPr>
                <w:bCs/>
                <w:color w:val="000000"/>
                <w:lang w:val="en-US"/>
              </w:rPr>
              <w:t xml:space="preserve"> is over 3 months</w:t>
            </w:r>
            <w:r w:rsidR="00614A2B">
              <w:rPr>
                <w:bCs/>
                <w:color w:val="000000"/>
                <w:lang w:val="en-US"/>
              </w:rPr>
              <w:t>,</w:t>
            </w:r>
            <w:r w:rsidR="00583E23">
              <w:rPr>
                <w:bCs/>
                <w:color w:val="000000"/>
                <w:lang w:val="en-US"/>
              </w:rPr>
              <w:t xml:space="preserve"> you need to put down dates and what you were doing e.g. Unemployed.  </w:t>
            </w:r>
            <w:r>
              <w:rPr>
                <w:bCs/>
                <w:color w:val="000000"/>
                <w:lang w:val="en-US"/>
              </w:rPr>
              <w:t xml:space="preserve">All applicants must have a Faslane Base Sponsor. If you are sub-contracting, the Base Sponsor must be sought through Main Contractor. Areas/buildings of work must be specified, as this will determine what level of clearance the applicant requires. Do not generalize work contracts within Faslane as the Base Sponsor will be contacted to verify that these contracts are genuine. </w:t>
            </w:r>
          </w:p>
          <w:p w:rsidR="00614E75" w:rsidP="00614E75" w:rsidRDefault="00614E75" w14:paraId="2DCEBB19" w14:textId="77777777">
            <w:pPr>
              <w:autoSpaceDE w:val="0"/>
              <w:autoSpaceDN w:val="0"/>
              <w:adjustRightInd w:val="0"/>
              <w:rPr>
                <w:bCs/>
                <w:color w:val="000000"/>
                <w:lang w:val="en-US"/>
              </w:rPr>
            </w:pPr>
            <w:r>
              <w:rPr>
                <w:b/>
                <w:bCs/>
                <w:color w:val="000000"/>
                <w:lang w:val="en-US"/>
              </w:rPr>
              <w:t xml:space="preserve">Please </w:t>
            </w:r>
            <w:proofErr w:type="gramStart"/>
            <w:r>
              <w:rPr>
                <w:b/>
                <w:bCs/>
                <w:color w:val="000000"/>
                <w:lang w:val="en-US"/>
              </w:rPr>
              <w:t>note:</w:t>
            </w:r>
            <w:proofErr w:type="gramEnd"/>
            <w:r>
              <w:rPr>
                <w:bCs/>
                <w:color w:val="000000"/>
                <w:lang w:val="en-US"/>
              </w:rPr>
              <w:t xml:space="preserve"> contracts must be awarded to the </w:t>
            </w:r>
            <w:proofErr w:type="gramStart"/>
            <w:r>
              <w:rPr>
                <w:bCs/>
                <w:color w:val="000000"/>
                <w:lang w:val="en-US"/>
              </w:rPr>
              <w:t>applicants</w:t>
            </w:r>
            <w:proofErr w:type="gramEnd"/>
            <w:r>
              <w:rPr>
                <w:bCs/>
                <w:color w:val="000000"/>
                <w:lang w:val="en-US"/>
              </w:rPr>
              <w:t xml:space="preserve"> company before clearance </w:t>
            </w:r>
            <w:proofErr w:type="gramStart"/>
            <w:r>
              <w:rPr>
                <w:bCs/>
                <w:color w:val="000000"/>
                <w:lang w:val="en-US"/>
              </w:rPr>
              <w:t>will be</w:t>
            </w:r>
            <w:proofErr w:type="gramEnd"/>
            <w:r>
              <w:rPr>
                <w:bCs/>
                <w:color w:val="000000"/>
                <w:lang w:val="en-US"/>
              </w:rPr>
              <w:t xml:space="preserve"> processed.</w:t>
            </w:r>
          </w:p>
        </w:tc>
      </w:tr>
      <w:tr w:rsidR="00614E75" w:rsidTr="00614A2B" w14:paraId="13B4EF7D" w14:textId="77777777">
        <w:tc>
          <w:tcPr>
            <w:tcW w:w="9016" w:type="dxa"/>
            <w:tcBorders>
              <w:top w:val="single" w:color="auto" w:sz="4" w:space="0"/>
              <w:left w:val="single" w:color="auto" w:sz="4" w:space="0"/>
              <w:bottom w:val="single" w:color="auto" w:sz="4" w:space="0"/>
              <w:right w:val="single" w:color="auto" w:sz="4" w:space="0"/>
            </w:tcBorders>
          </w:tcPr>
          <w:p w:rsidR="00614E75" w:rsidRDefault="00614E75" w14:paraId="7E86EFAF" w14:textId="77777777">
            <w:pPr>
              <w:autoSpaceDE w:val="0"/>
              <w:autoSpaceDN w:val="0"/>
              <w:adjustRightInd w:val="0"/>
              <w:rPr>
                <w:bCs/>
                <w:color w:val="000000"/>
                <w:lang w:val="en-US"/>
              </w:rPr>
            </w:pPr>
            <w:r>
              <w:rPr>
                <w:b/>
                <w:bCs/>
                <w:color w:val="000000"/>
                <w:u w:val="single"/>
                <w:lang w:val="en-US"/>
              </w:rPr>
              <w:t>Section 5</w:t>
            </w:r>
            <w:r>
              <w:rPr>
                <w:bCs/>
                <w:color w:val="000000"/>
                <w:lang w:val="en-US"/>
              </w:rPr>
              <w:t xml:space="preserve"> – All areas of this section must be completed, signed and dated. </w:t>
            </w:r>
          </w:p>
          <w:p w:rsidR="00614E75" w:rsidP="00614E75" w:rsidRDefault="00614E75" w14:paraId="19A6165F" w14:textId="77777777">
            <w:pPr>
              <w:autoSpaceDE w:val="0"/>
              <w:autoSpaceDN w:val="0"/>
              <w:adjustRightInd w:val="0"/>
              <w:rPr>
                <w:bCs/>
                <w:color w:val="000000"/>
                <w:lang w:val="en-US"/>
              </w:rPr>
            </w:pPr>
            <w:r>
              <w:rPr>
                <w:b/>
                <w:bCs/>
                <w:color w:val="000000"/>
                <w:lang w:val="en-US"/>
              </w:rPr>
              <w:t>Please note:</w:t>
            </w:r>
            <w:r>
              <w:rPr>
                <w:bCs/>
                <w:color w:val="000000"/>
                <w:lang w:val="en-US"/>
              </w:rPr>
              <w:t xml:space="preserve"> If you do not wish your information to be seen by anyone other than the relevant security controller, please put form into a sealed envelope and </w:t>
            </w:r>
            <w:proofErr w:type="gramStart"/>
            <w:r>
              <w:rPr>
                <w:bCs/>
                <w:color w:val="000000"/>
                <w:lang w:val="en-US"/>
              </w:rPr>
              <w:t>submit</w:t>
            </w:r>
            <w:proofErr w:type="gramEnd"/>
            <w:r>
              <w:rPr>
                <w:bCs/>
                <w:color w:val="000000"/>
                <w:lang w:val="en-US"/>
              </w:rPr>
              <w:t xml:space="preserve"> to Security office. Please see information on Data Protection Act at the end of section 5.</w:t>
            </w:r>
          </w:p>
        </w:tc>
      </w:tr>
      <w:tr w:rsidR="00614E75" w:rsidTr="00614A2B" w14:paraId="00DA7756" w14:textId="77777777">
        <w:tc>
          <w:tcPr>
            <w:tcW w:w="9016" w:type="dxa"/>
            <w:tcBorders>
              <w:top w:val="single" w:color="auto" w:sz="4" w:space="0"/>
              <w:left w:val="single" w:color="auto" w:sz="4" w:space="0"/>
              <w:bottom w:val="single" w:color="auto" w:sz="4" w:space="0"/>
              <w:right w:val="single" w:color="auto" w:sz="4" w:space="0"/>
            </w:tcBorders>
          </w:tcPr>
          <w:p w:rsidR="00614E75" w:rsidP="00614E75" w:rsidRDefault="00614E75" w14:paraId="1F5451FF" w14:textId="77777777">
            <w:pPr>
              <w:autoSpaceDE w:val="0"/>
              <w:autoSpaceDN w:val="0"/>
              <w:adjustRightInd w:val="0"/>
              <w:rPr>
                <w:bCs/>
                <w:color w:val="000000"/>
                <w:lang w:val="en-US"/>
              </w:rPr>
            </w:pPr>
            <w:r>
              <w:rPr>
                <w:b/>
                <w:bCs/>
                <w:color w:val="000000"/>
                <w:u w:val="single"/>
                <w:lang w:val="en-US"/>
              </w:rPr>
              <w:t>Section 6</w:t>
            </w:r>
            <w:r>
              <w:rPr>
                <w:bCs/>
                <w:color w:val="000000"/>
                <w:lang w:val="en-US"/>
              </w:rPr>
              <w:t xml:space="preserve"> – This section must only be completed by the Faslane Base Sponsor. If you are sub-contracting, the Base Sponsor must be sought through Main Contractor. Full guidance can be found </w:t>
            </w:r>
            <w:proofErr w:type="gramStart"/>
            <w:r>
              <w:rPr>
                <w:bCs/>
                <w:color w:val="000000"/>
                <w:lang w:val="en-US"/>
              </w:rPr>
              <w:t>at</w:t>
            </w:r>
            <w:proofErr w:type="gramEnd"/>
            <w:r>
              <w:rPr>
                <w:bCs/>
                <w:color w:val="000000"/>
                <w:lang w:val="en-US"/>
              </w:rPr>
              <w:t xml:space="preserve"> enclosure 1 </w:t>
            </w:r>
            <w:proofErr w:type="gramStart"/>
            <w:r>
              <w:rPr>
                <w:bCs/>
                <w:color w:val="000000"/>
                <w:lang w:val="en-US"/>
              </w:rPr>
              <w:t>to</w:t>
            </w:r>
            <w:proofErr w:type="gramEnd"/>
            <w:r>
              <w:rPr>
                <w:bCs/>
                <w:color w:val="000000"/>
                <w:lang w:val="en-US"/>
              </w:rPr>
              <w:t xml:space="preserve"> this </w:t>
            </w:r>
            <w:proofErr w:type="gramStart"/>
            <w:r>
              <w:rPr>
                <w:bCs/>
                <w:color w:val="000000"/>
                <w:lang w:val="en-US"/>
              </w:rPr>
              <w:t>document .</w:t>
            </w:r>
            <w:proofErr w:type="gramEnd"/>
            <w:r>
              <w:rPr>
                <w:bCs/>
                <w:color w:val="000000"/>
                <w:lang w:val="en-US"/>
              </w:rPr>
              <w:t xml:space="preserve"> On signing this section and subsequent pass application </w:t>
            </w:r>
            <w:proofErr w:type="gramStart"/>
            <w:r>
              <w:rPr>
                <w:bCs/>
                <w:color w:val="000000"/>
                <w:lang w:val="en-US"/>
              </w:rPr>
              <w:t>card ,</w:t>
            </w:r>
            <w:proofErr w:type="gramEnd"/>
            <w:r>
              <w:rPr>
                <w:bCs/>
                <w:color w:val="000000"/>
                <w:lang w:val="en-US"/>
              </w:rPr>
              <w:t xml:space="preserve"> the sponsor is confirming that they have read and understood Enclosure 1 to the BPSS.</w:t>
            </w:r>
          </w:p>
        </w:tc>
      </w:tr>
      <w:tr w:rsidR="008C30BF" w:rsidTr="00614A2B" w14:paraId="606FFD22" w14:textId="77777777">
        <w:trPr>
          <w:trHeight w:val="667"/>
        </w:trPr>
        <w:tc>
          <w:tcPr>
            <w:tcW w:w="9016" w:type="dxa"/>
            <w:tcBorders>
              <w:top w:val="single" w:color="auto" w:sz="4" w:space="0"/>
              <w:left w:val="single" w:color="auto" w:sz="4" w:space="0"/>
              <w:bottom w:val="single" w:color="auto" w:sz="4" w:space="0"/>
              <w:right w:val="single" w:color="auto" w:sz="4" w:space="0"/>
            </w:tcBorders>
          </w:tcPr>
          <w:p w:rsidRPr="008C30BF" w:rsidR="008C30BF" w:rsidP="008C30BF" w:rsidRDefault="008C30BF" w14:paraId="272563BC" w14:textId="2B924850">
            <w:pPr>
              <w:autoSpaceDE w:val="0"/>
              <w:autoSpaceDN w:val="0"/>
              <w:adjustRightInd w:val="0"/>
              <w:rPr>
                <w:b/>
                <w:bCs/>
                <w:color w:val="000000"/>
                <w:lang w:val="en-US"/>
              </w:rPr>
            </w:pPr>
            <w:r w:rsidRPr="008A64A7">
              <w:rPr>
                <w:b/>
                <w:bCs/>
                <w:color w:val="000000"/>
                <w:u w:val="single"/>
                <w:lang w:val="en-US"/>
              </w:rPr>
              <w:t>Page 5 &amp; 6 – References</w:t>
            </w:r>
            <w:r w:rsidRPr="008C30BF">
              <w:rPr>
                <w:b/>
                <w:bCs/>
                <w:color w:val="000000"/>
                <w:lang w:val="en-US"/>
              </w:rPr>
              <w:t xml:space="preserve"> </w:t>
            </w:r>
            <w:r>
              <w:rPr>
                <w:b/>
                <w:bCs/>
                <w:color w:val="000000"/>
                <w:lang w:val="en-US"/>
              </w:rPr>
              <w:t xml:space="preserve">– </w:t>
            </w:r>
            <w:r>
              <w:rPr>
                <w:color w:val="000000"/>
                <w:lang w:val="en-US"/>
              </w:rPr>
              <w:t xml:space="preserve">Two references must be completed by the same </w:t>
            </w:r>
            <w:r w:rsidRPr="008C30BF">
              <w:rPr>
                <w:color w:val="000000"/>
                <w:lang w:val="en-US"/>
              </w:rPr>
              <w:t>names on page 2, All sections must be completed, signed &amp;</w:t>
            </w:r>
            <w:r w:rsidR="00614A2B">
              <w:rPr>
                <w:color w:val="000000"/>
                <w:lang w:val="en-US"/>
              </w:rPr>
              <w:t xml:space="preserve"> </w:t>
            </w:r>
            <w:r w:rsidRPr="008C30BF">
              <w:rPr>
                <w:color w:val="000000"/>
                <w:lang w:val="en-US"/>
              </w:rPr>
              <w:t>dated.</w:t>
            </w:r>
          </w:p>
        </w:tc>
      </w:tr>
      <w:tr w:rsidRPr="00614A2B" w:rsidR="00614E75" w:rsidTr="00614A2B" w14:paraId="219559D3" w14:textId="77777777">
        <w:trPr>
          <w:trHeight w:val="1047"/>
        </w:trPr>
        <w:tc>
          <w:tcPr>
            <w:tcW w:w="9016" w:type="dxa"/>
            <w:tcBorders>
              <w:top w:val="single" w:color="auto" w:sz="4" w:space="0"/>
              <w:left w:val="single" w:color="auto" w:sz="4" w:space="0"/>
              <w:bottom w:val="single" w:color="auto" w:sz="4" w:space="0"/>
              <w:right w:val="single" w:color="auto" w:sz="4" w:space="0"/>
            </w:tcBorders>
          </w:tcPr>
          <w:p w:rsidR="00614E75" w:rsidP="00614A2B" w:rsidRDefault="00614A2B" w14:paraId="593E527A" w14:textId="77777777">
            <w:pPr>
              <w:autoSpaceDE w:val="0"/>
              <w:autoSpaceDN w:val="0"/>
              <w:adjustRightInd w:val="0"/>
              <w:rPr>
                <w:b/>
                <w:bCs/>
                <w:color w:val="000000"/>
                <w:lang w:val="en-US"/>
              </w:rPr>
            </w:pPr>
            <w:r w:rsidRPr="00614A2B">
              <w:rPr>
                <w:b/>
                <w:bCs/>
                <w:color w:val="000000"/>
                <w:lang w:val="en-US"/>
              </w:rPr>
              <w:t xml:space="preserve">Page 7 Nationality &amp; Immigration Status Form </w:t>
            </w:r>
            <w:r>
              <w:rPr>
                <w:b/>
                <w:bCs/>
                <w:color w:val="000000"/>
                <w:lang w:val="en-US"/>
              </w:rPr>
              <w:t>–</w:t>
            </w:r>
            <w:r w:rsidRPr="00614A2B">
              <w:rPr>
                <w:b/>
                <w:bCs/>
                <w:color w:val="000000"/>
                <w:lang w:val="en-US"/>
              </w:rPr>
              <w:t xml:space="preserve"> </w:t>
            </w:r>
            <w:r>
              <w:rPr>
                <w:color w:val="000000"/>
                <w:lang w:val="en-US"/>
              </w:rPr>
              <w:t>All sections must be completed, signed &amp; dated.</w:t>
            </w:r>
            <w:r w:rsidR="00B63D18">
              <w:rPr>
                <w:color w:val="000000"/>
                <w:lang w:val="en-US"/>
              </w:rPr>
              <w:br/>
            </w:r>
          </w:p>
          <w:p w:rsidRPr="00614A2B" w:rsidR="00B63D18" w:rsidP="00B63D18" w:rsidRDefault="00B63D18" w14:paraId="7D7C38A0" w14:textId="46EEF66D">
            <w:pPr>
              <w:autoSpaceDE w:val="0"/>
              <w:autoSpaceDN w:val="0"/>
              <w:adjustRightInd w:val="0"/>
              <w:jc w:val="center"/>
              <w:rPr>
                <w:b/>
                <w:bCs/>
                <w:color w:val="000000"/>
                <w:lang w:val="en-US"/>
              </w:rPr>
            </w:pPr>
            <w:r w:rsidRPr="00614A2B">
              <w:rPr>
                <w:b/>
                <w:bCs/>
                <w:color w:val="000000"/>
                <w:lang w:val="en-US"/>
              </w:rPr>
              <w:t>All areas must be fully completed – incomplete applications will result in delays and/or refusal of clearance.</w:t>
            </w:r>
          </w:p>
        </w:tc>
      </w:tr>
    </w:tbl>
    <w:p w:rsidR="002811FD" w:rsidRDefault="002811FD" w14:paraId="160A71C4" w14:textId="77777777"/>
    <w:sectPr w:rsidR="002811FD">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E43" w:rsidP="00815CE0" w:rsidRDefault="00B90E43" w14:paraId="241A3EC6" w14:textId="77777777">
      <w:r>
        <w:separator/>
      </w:r>
    </w:p>
  </w:endnote>
  <w:endnote w:type="continuationSeparator" w:id="0">
    <w:p w:rsidR="00B90E43" w:rsidP="00815CE0" w:rsidRDefault="00B90E43" w14:paraId="3E09F7C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E0" w:rsidRDefault="00815CE0" w14:paraId="444B2FD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E0" w:rsidRDefault="00815CE0" w14:paraId="393623A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E0" w:rsidRDefault="00815CE0" w14:paraId="259B009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E43" w:rsidP="00815CE0" w:rsidRDefault="00B90E43" w14:paraId="436EE093" w14:textId="77777777">
      <w:r>
        <w:separator/>
      </w:r>
    </w:p>
  </w:footnote>
  <w:footnote w:type="continuationSeparator" w:id="0">
    <w:p w:rsidR="00B90E43" w:rsidP="00815CE0" w:rsidRDefault="00B90E43" w14:paraId="116A9B2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34F53" w:rsidR="00815CE0" w:rsidP="00C34F53" w:rsidRDefault="00C34F53" w14:paraId="6DAD4182" w14:textId="369EDF57">
    <w:pPr>
      <w:pStyle w:val="Header"/>
    </w:pPr>
    <w:r>
      <w:rPr>
        <w:b/>
        <w:bCs/>
        <w:color w:val="000000"/>
        <w:u w:val="single"/>
        <w:lang w:val="en-US"/>
      </w:rPr>
      <w:fldChar w:fldCharType="begin" w:fldLock="1"/>
    </w:r>
    <w:r>
      <w:rPr>
        <w:b/>
        <w:bCs/>
        <w:color w:val="000000"/>
        <w:u w:val="single"/>
        <w:lang w:val="en-US"/>
      </w:rPr>
      <w:instrText xml:space="preserve"> DOCPROPERTY bjHeaderEvenPageDocProperty \* MERGEFORMAT </w:instrText>
    </w:r>
    <w:r>
      <w:rPr>
        <w:b/>
        <w:bCs/>
        <w:color w:val="000000"/>
        <w:u w:val="single"/>
        <w:lang w:val="en-US"/>
      </w:rPr>
      <w:fldChar w:fldCharType="separate"/>
    </w:r>
    <w:proofErr w:type="spellStart"/>
    <w:proofErr w:type="gramStart"/>
    <w:r w:rsidRPr="00815CE0">
      <w:rPr>
        <w:rFonts w:ascii="Arial" w:hAnsi="Arial" w:cs="Arial"/>
        <w:color w:val="F00000"/>
        <w:sz w:val="20"/>
        <w:szCs w:val="20"/>
        <w:lang w:val="en-US"/>
      </w:rPr>
      <w:t>Classification:</w:t>
    </w:r>
    <w:r w:rsidRPr="00815CE0">
      <w:rPr>
        <w:rFonts w:ascii="Arial" w:hAnsi="Arial" w:cs="Arial"/>
        <w:color w:val="000000"/>
        <w:sz w:val="20"/>
        <w:szCs w:val="20"/>
        <w:lang w:val="en-US"/>
      </w:rPr>
      <w:t>UNCLASSIFIED</w:t>
    </w:r>
    <w:proofErr w:type="spellEnd"/>
    <w:proofErr w:type="gramEnd"/>
    <w:r w:rsidRPr="00815CE0">
      <w:rPr>
        <w:rFonts w:ascii="Arial" w:hAnsi="Arial" w:cs="Arial"/>
        <w:color w:val="000000"/>
        <w:sz w:val="20"/>
        <w:szCs w:val="20"/>
        <w:lang w:val="en-US"/>
      </w:rPr>
      <w:t xml:space="preserve"> </w:t>
    </w:r>
    <w:r>
      <w:rPr>
        <w:b/>
        <w:bCs/>
        <w:color w:val="000000"/>
        <w:u w:val="single"/>
        <w:lang w:val="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34F53" w:rsidR="00815CE0" w:rsidP="00C34F53" w:rsidRDefault="00C34F53" w14:paraId="4D8A21C6" w14:textId="3CF89D57">
    <w:pPr>
      <w:pStyle w:val="Header"/>
    </w:pPr>
    <w:r>
      <w:rPr>
        <w:b/>
        <w:bCs/>
        <w:color w:val="000000"/>
        <w:u w:val="single"/>
        <w:lang w:val="en-US"/>
      </w:rPr>
      <w:fldChar w:fldCharType="begin" w:fldLock="1"/>
    </w:r>
    <w:r>
      <w:rPr>
        <w:b/>
        <w:bCs/>
        <w:color w:val="000000"/>
        <w:u w:val="single"/>
        <w:lang w:val="en-US"/>
      </w:rPr>
      <w:instrText xml:space="preserve"> DOCPROPERTY bjHeaderBothDocProperty \* MERGEFORMAT </w:instrText>
    </w:r>
    <w:r>
      <w:rPr>
        <w:b/>
        <w:bCs/>
        <w:color w:val="000000"/>
        <w:u w:val="single"/>
        <w:lang w:val="en-US"/>
      </w:rPr>
      <w:fldChar w:fldCharType="separate"/>
    </w:r>
    <w:proofErr w:type="spellStart"/>
    <w:proofErr w:type="gramStart"/>
    <w:r w:rsidRPr="00815CE0">
      <w:rPr>
        <w:rFonts w:ascii="Arial" w:hAnsi="Arial" w:cs="Arial"/>
        <w:color w:val="F00000"/>
        <w:sz w:val="20"/>
        <w:szCs w:val="20"/>
        <w:lang w:val="en-US"/>
      </w:rPr>
      <w:t>Classification:</w:t>
    </w:r>
    <w:r w:rsidRPr="00815CE0">
      <w:rPr>
        <w:rFonts w:ascii="Arial" w:hAnsi="Arial" w:cs="Arial"/>
        <w:color w:val="000000"/>
        <w:sz w:val="20"/>
        <w:szCs w:val="20"/>
        <w:lang w:val="en-US"/>
      </w:rPr>
      <w:t>UNCLASSIFIED</w:t>
    </w:r>
    <w:proofErr w:type="spellEnd"/>
    <w:proofErr w:type="gramEnd"/>
    <w:r w:rsidRPr="00815CE0">
      <w:rPr>
        <w:rFonts w:ascii="Arial" w:hAnsi="Arial" w:cs="Arial"/>
        <w:color w:val="000000"/>
        <w:sz w:val="20"/>
        <w:szCs w:val="20"/>
        <w:lang w:val="en-US"/>
      </w:rPr>
      <w:t xml:space="preserve"> </w:t>
    </w:r>
    <w:r>
      <w:rPr>
        <w:b/>
        <w:bCs/>
        <w:color w:val="000000"/>
        <w:u w:val="single"/>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34F53" w:rsidR="00815CE0" w:rsidP="00C34F53" w:rsidRDefault="00C34F53" w14:paraId="3D8E915B" w14:textId="5B676B29">
    <w:pPr>
      <w:pStyle w:val="Header"/>
    </w:pPr>
    <w:r>
      <w:rPr>
        <w:b/>
        <w:bCs/>
        <w:color w:val="000000"/>
        <w:u w:val="single"/>
        <w:lang w:val="en-US"/>
      </w:rPr>
      <w:fldChar w:fldCharType="begin" w:fldLock="1"/>
    </w:r>
    <w:r>
      <w:rPr>
        <w:b/>
        <w:bCs/>
        <w:color w:val="000000"/>
        <w:u w:val="single"/>
        <w:lang w:val="en-US"/>
      </w:rPr>
      <w:instrText xml:space="preserve"> DOCPROPERTY bjHeaderFirstPageDocProperty \* MERGEFORMAT </w:instrText>
    </w:r>
    <w:r>
      <w:rPr>
        <w:b/>
        <w:bCs/>
        <w:color w:val="000000"/>
        <w:u w:val="single"/>
        <w:lang w:val="en-US"/>
      </w:rPr>
      <w:fldChar w:fldCharType="separate"/>
    </w:r>
    <w:proofErr w:type="spellStart"/>
    <w:proofErr w:type="gramStart"/>
    <w:r w:rsidRPr="00815CE0">
      <w:rPr>
        <w:rFonts w:ascii="Arial" w:hAnsi="Arial" w:cs="Arial"/>
        <w:color w:val="F00000"/>
        <w:sz w:val="20"/>
        <w:szCs w:val="20"/>
        <w:lang w:val="en-US"/>
      </w:rPr>
      <w:t>Classification:</w:t>
    </w:r>
    <w:r w:rsidRPr="00815CE0">
      <w:rPr>
        <w:rFonts w:ascii="Arial" w:hAnsi="Arial" w:cs="Arial"/>
        <w:color w:val="000000"/>
        <w:sz w:val="20"/>
        <w:szCs w:val="20"/>
        <w:lang w:val="en-US"/>
      </w:rPr>
      <w:t>UNCLASSIFIED</w:t>
    </w:r>
    <w:proofErr w:type="spellEnd"/>
    <w:proofErr w:type="gramEnd"/>
    <w:r w:rsidRPr="00815CE0">
      <w:rPr>
        <w:rFonts w:ascii="Arial" w:hAnsi="Arial" w:cs="Arial"/>
        <w:color w:val="000000"/>
        <w:sz w:val="20"/>
        <w:szCs w:val="20"/>
        <w:lang w:val="en-US"/>
      </w:rPr>
      <w:t xml:space="preserve"> </w:t>
    </w:r>
    <w:r>
      <w:rPr>
        <w:b/>
        <w:bCs/>
        <w:color w:val="000000"/>
        <w:u w:val="single"/>
        <w:lang w:val="en-U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DA9"/>
    <w:rsid w:val="000715A5"/>
    <w:rsid w:val="002811FD"/>
    <w:rsid w:val="002D7FCA"/>
    <w:rsid w:val="00583E23"/>
    <w:rsid w:val="00614A2B"/>
    <w:rsid w:val="00614E75"/>
    <w:rsid w:val="008136BC"/>
    <w:rsid w:val="00815CE0"/>
    <w:rsid w:val="00844DA9"/>
    <w:rsid w:val="008A64A7"/>
    <w:rsid w:val="008C30BF"/>
    <w:rsid w:val="008F0386"/>
    <w:rsid w:val="00B46422"/>
    <w:rsid w:val="00B63D18"/>
    <w:rsid w:val="00B90E43"/>
    <w:rsid w:val="00C34F53"/>
    <w:rsid w:val="00D542EB"/>
    <w:rsid w:val="00DC287F"/>
    <w:rsid w:val="00E07249"/>
    <w:rsid w:val="00E368BA"/>
    <w:rsid w:val="00E922AD"/>
    <w:rsid w:val="06D4F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6F927"/>
  <w15:chartTrackingRefBased/>
  <w15:docId w15:val="{496D0280-A424-4664-B5F1-5062D47B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heme="minorHAnsi"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4E75"/>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15CE0"/>
    <w:pPr>
      <w:tabs>
        <w:tab w:val="center" w:pos="4513"/>
        <w:tab w:val="right" w:pos="9026"/>
      </w:tabs>
    </w:pPr>
  </w:style>
  <w:style w:type="character" w:styleId="HeaderChar" w:customStyle="1">
    <w:name w:val="Header Char"/>
    <w:basedOn w:val="DefaultParagraphFont"/>
    <w:link w:val="Header"/>
    <w:uiPriority w:val="99"/>
    <w:rsid w:val="00815CE0"/>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815CE0"/>
    <w:pPr>
      <w:tabs>
        <w:tab w:val="center" w:pos="4513"/>
        <w:tab w:val="right" w:pos="9026"/>
      </w:tabs>
    </w:pPr>
  </w:style>
  <w:style w:type="character" w:styleId="FooterChar" w:customStyle="1">
    <w:name w:val="Footer Char"/>
    <w:basedOn w:val="DefaultParagraphFont"/>
    <w:link w:val="Footer"/>
    <w:uiPriority w:val="99"/>
    <w:rsid w:val="00815CE0"/>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7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d="http://www.w3.org/2001/XMLSchema" xmlns:xsi="http://www.w3.org/2001/XMLSchema-instance" xmlns="http://www.boldonjames.com/2008/01/sie/internal/label" sislVersion="0" policy="083da476-be4d-4e08-8a0c-df0654bf169a" origin="userSelected">
  <element uid="id_protective_marking_new_item_1"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ACE6A9C05BAA004897820CD21231C396" ma:contentTypeVersion="10" ma:contentTypeDescription="Create a new document." ma:contentTypeScope="" ma:versionID="7c8cb0a96d7507ca67b469fe74256258">
  <xsd:schema xmlns:xsd="http://www.w3.org/2001/XMLSchema" xmlns:xs="http://www.w3.org/2001/XMLSchema" xmlns:p="http://schemas.microsoft.com/office/2006/metadata/properties" xmlns:ns2="f78a4b86-fc9d-4706-8fd2-498f69c81edf" xmlns:ns3="db1ea38d-6cdf-42c2-9dfb-bda93af4555b" targetNamespace="http://schemas.microsoft.com/office/2006/metadata/properties" ma:root="true" ma:fieldsID="7c6bbce178f026d70ade892eea974618" ns2:_="" ns3:_="">
    <xsd:import namespace="f78a4b86-fc9d-4706-8fd2-498f69c81edf"/>
    <xsd:import namespace="db1ea38d-6cdf-42c2-9dfb-bda93af455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a4b86-fc9d-4706-8fd2-498f69c81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f2aea35-44c2-4485-bb46-24c4cc82aa3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1ea38d-6cdf-42c2-9dfb-bda93af455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1ad30d-7b14-468d-88e5-b90dae35c8a8}" ma:internalName="TaxCatchAll" ma:showField="CatchAllData" ma:web="db1ea38d-6cdf-42c2-9dfb-bda93af455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8a4b86-fc9d-4706-8fd2-498f69c81edf">
      <Terms xmlns="http://schemas.microsoft.com/office/infopath/2007/PartnerControls"/>
    </lcf76f155ced4ddcb4097134ff3c332f>
    <TaxCatchAll xmlns="db1ea38d-6cdf-42c2-9dfb-bda93af4555b" xsi:nil="true"/>
  </documentManagement>
</p:properties>
</file>

<file path=customXml/itemProps1.xml><?xml version="1.0" encoding="utf-8"?>
<ds:datastoreItem xmlns:ds="http://schemas.openxmlformats.org/officeDocument/2006/customXml" ds:itemID="{AC61A828-7396-4263-8909-E630ABCA4B04}">
  <ds:schemaRefs>
    <ds:schemaRef ds:uri="http://schemas.microsoft.com/sharepoint/v3/contenttype/forms"/>
  </ds:schemaRefs>
</ds:datastoreItem>
</file>

<file path=customXml/itemProps2.xml><?xml version="1.0" encoding="utf-8"?>
<ds:datastoreItem xmlns:ds="http://schemas.openxmlformats.org/officeDocument/2006/customXml" ds:itemID="{3105F52E-837E-4E36-8C8F-373C7F0E722A}">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0AB7493A-D920-4612-8A52-DB7BC657FF89}"/>
</file>

<file path=customXml/itemProps4.xml><?xml version="1.0" encoding="utf-8"?>
<ds:datastoreItem xmlns:ds="http://schemas.openxmlformats.org/officeDocument/2006/customXml" ds:itemID="{D85060B6-4E38-4F09-B0C5-B5968B944F15}">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Babcock Corporate Services Ltd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Munn, Melissa</dc:creator>
  <cp:keywords/>
  <dc:description/>
  <cp:lastModifiedBy>Colm McGuigan</cp:lastModifiedBy>
  <cp:revision>8</cp:revision>
  <dcterms:created xsi:type="dcterms:W3CDTF">2025-02-11T08:07:00Z</dcterms:created>
  <dcterms:modified xsi:type="dcterms:W3CDTF">2026-06-19T10:40:55Z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18d1135c-f41d-4662-a416-3a65ddc98ae0</vt:lpwstr>
  </property>
  <property fmtid="{D5CDD505-2E9C-101B-9397-08002B2CF9AE}" pid="3" name="bjSaver">
    <vt:lpwstr>EkczLVvnr4fR41zdGgnfiR3zvssjkXqR</vt:lpwstr>
  </property>
  <property fmtid="{D5CDD505-2E9C-101B-9397-08002B2CF9AE}" pid="4" name="bjDocumentLabelXML">
    <vt:lpwstr>&lt;?xml version="1.0" encoding="us-ascii"?&gt;&lt;sisl xmlns:xsd="http://www.w3.org/2001/XMLSchema" xmlns:xsi="http://www.w3.org/2001/XMLSchema-instance" sislVersion="0" policy="083da476-be4d-4e08-8a0c-df0654bf169a" origin="userSelected" xmlns="http://www.boldonj</vt:lpwstr>
  </property>
  <property fmtid="{D5CDD505-2E9C-101B-9397-08002B2CF9AE}" pid="5" name="bjDocumentLabelXML-0">
    <vt:lpwstr>ames.com/2008/01/sie/internal/label"&gt;&lt;element uid="id_protective_marking_new_item_1" value="" /&gt;&lt;/sisl&gt;</vt:lpwstr>
  </property>
  <property fmtid="{D5CDD505-2E9C-101B-9397-08002B2CF9AE}" pid="6" name="bjDocumentSecurityLabel">
    <vt:lpwstr> UNCLASSIFIED </vt:lpwstr>
  </property>
  <property fmtid="{D5CDD505-2E9C-101B-9397-08002B2CF9AE}" pid="7" name="Babcock_Classification">
    <vt:lpwstr>UNCLASSIFIED</vt:lpwstr>
  </property>
  <property fmtid="{D5CDD505-2E9C-101B-9397-08002B2CF9AE}" pid="8" name="bjClsUserRVM">
    <vt:lpwstr>[]</vt:lpwstr>
  </property>
  <property fmtid="{D5CDD505-2E9C-101B-9397-08002B2CF9AE}" pid="9" name="bjHeaderBothDocProperty">
    <vt:lpwstr>Classification:UNCLASSIFIED </vt:lpwstr>
  </property>
  <property fmtid="{D5CDD505-2E9C-101B-9397-08002B2CF9AE}" pid="10" name="bjHeaderFirstPageDocProperty">
    <vt:lpwstr>Classification:UNCLASSIFIED </vt:lpwstr>
  </property>
  <property fmtid="{D5CDD505-2E9C-101B-9397-08002B2CF9AE}" pid="11" name="bjHeaderEvenPageDocProperty">
    <vt:lpwstr>Classification:UNCLASSIFIED </vt:lpwstr>
  </property>
  <property fmtid="{D5CDD505-2E9C-101B-9397-08002B2CF9AE}" pid="12" name="ContentTypeId">
    <vt:lpwstr>0x010100ACE6A9C05BAA004897820CD21231C396</vt:lpwstr>
  </property>
  <property fmtid="{D5CDD505-2E9C-101B-9397-08002B2CF9AE}" pid="13" name="MediaServiceImageTags">
    <vt:lpwstr/>
  </property>
</Properties>
</file>